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zh-CN"/>
        </w:rPr>
        <w:t>河南省医疗器械商会临床试验专业委员会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zh-CN"/>
        </w:rPr>
        <w:t>第二届主任委员、</w:t>
      </w:r>
      <w:r>
        <w:rPr>
          <w:rFonts w:hint="eastAsia" w:ascii="宋体" w:hAnsi="宋体" w:cs="宋体"/>
          <w:b/>
          <w:sz w:val="44"/>
          <w:szCs w:val="44"/>
          <w:lang w:val="zh-CN"/>
        </w:rPr>
        <w:t>名誉主任委员、</w:t>
      </w:r>
      <w:r>
        <w:rPr>
          <w:rFonts w:hint="eastAsia" w:ascii="宋体" w:hAnsi="宋体" w:eastAsia="宋体" w:cs="宋体"/>
          <w:b/>
          <w:sz w:val="44"/>
          <w:szCs w:val="44"/>
          <w:lang w:val="zh-CN"/>
        </w:rPr>
        <w:t>秘书长名单</w:t>
      </w:r>
    </w:p>
    <w:tbl>
      <w:tblPr>
        <w:tblStyle w:val="3"/>
        <w:tblpPr w:leftFromText="180" w:rightFromText="180" w:vertAnchor="text" w:horzAnchor="page" w:tblpX="2451" w:tblpY="1520"/>
        <w:tblOverlap w:val="never"/>
        <w:tblW w:w="3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4081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pct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主任委员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郑州人民医院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郝义彬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58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名誉主任委员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河南中医药大学第一附属医院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5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秘书长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郑州人民医院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58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副秘书长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郑州大学第一附属医院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王肖云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zh-CN"/>
        </w:rPr>
      </w:pPr>
    </w:p>
    <w:p>
      <w:pPr>
        <w:jc w:val="both"/>
        <w:rPr>
          <w:rFonts w:hint="eastAsia" w:ascii="宋体" w:hAnsi="宋体" w:eastAsia="宋体" w:cs="宋体"/>
          <w:b/>
          <w:sz w:val="44"/>
          <w:szCs w:val="44"/>
          <w:lang w:val="zh-CN"/>
        </w:rPr>
      </w:pPr>
    </w:p>
    <w:p>
      <w:pPr>
        <w:jc w:val="both"/>
        <w:rPr>
          <w:rFonts w:hint="eastAsia" w:ascii="宋体" w:hAnsi="宋体" w:eastAsia="宋体" w:cs="宋体"/>
          <w:b/>
          <w:sz w:val="44"/>
          <w:szCs w:val="44"/>
          <w:lang w:val="zh-CN"/>
        </w:rPr>
      </w:pPr>
    </w:p>
    <w:p>
      <w:pPr>
        <w:jc w:val="both"/>
        <w:rPr>
          <w:rFonts w:hint="eastAsia" w:ascii="宋体" w:hAnsi="宋体" w:eastAsia="宋体" w:cs="宋体"/>
          <w:b/>
          <w:sz w:val="44"/>
          <w:szCs w:val="44"/>
          <w:lang w:val="zh-CN"/>
        </w:rPr>
      </w:pPr>
    </w:p>
    <w:p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                      </w:t>
      </w:r>
    </w:p>
    <w:p/>
    <w:sectPr>
      <w:footerReference r:id="rId3" w:type="default"/>
      <w:pgSz w:w="11906" w:h="16838"/>
      <w:pgMar w:top="1440" w:right="1633" w:bottom="1440" w:left="163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5068A"/>
    <w:rsid w:val="24F5068A"/>
    <w:rsid w:val="603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2021-01-25T03:25:00Z</dcterms:created>
  <dc:creator>王家蔚</dc:creator>
  <cp:lastModifiedBy>王家蔚</cp:lastModifiedBy>
  <dcterms:modified xsi:type="dcterms:W3CDTF">2021-01-25T05:27:02Z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